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</w:tblGrid>
      <w:tr w:rsidR="00352D09" w:rsidRPr="00244DDE" w:rsidTr="00352D09">
        <w:tc>
          <w:tcPr>
            <w:tcW w:w="9695" w:type="dxa"/>
            <w:vAlign w:val="center"/>
          </w:tcPr>
          <w:p w:rsidR="00352D09" w:rsidRDefault="00352D09" w:rsidP="00947D06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51FB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              </w:t>
            </w:r>
            <w:r w:rsidRPr="00244DD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</w:t>
            </w:r>
            <w:r w:rsidRPr="00244DD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Họ và tên giáo viên: </w:t>
            </w:r>
          </w:p>
          <w:p w:rsidR="00352D09" w:rsidRPr="000D51FB" w:rsidRDefault="00352D09" w:rsidP="000D51F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51FB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Pr="000D51FB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                                                              </w:t>
            </w:r>
            <w:r w:rsidRPr="000D51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</w:t>
            </w:r>
            <w:r w:rsidRPr="00244DDE">
              <w:rPr>
                <w:rFonts w:ascii="Times New Roman" w:hAnsi="Times New Roman"/>
                <w:color w:val="auto"/>
                <w:sz w:val="28"/>
                <w:szCs w:val="28"/>
              </w:rPr>
              <w:t>Nguyễn Thị Nguyên</w:t>
            </w:r>
          </w:p>
        </w:tc>
      </w:tr>
    </w:tbl>
    <w:p w:rsidR="00244DDE" w:rsidRPr="00244DDE" w:rsidRDefault="00244DDE" w:rsidP="00244DDE">
      <w:pPr>
        <w:pStyle w:val="ndfhfb-c4yzdc-cysp0e-darucf-df1zy-eegnhe"/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 xml:space="preserve">TIẾT 17+18: BÀI 9. ÔN TẬP VÀ KIỂM TRA HỌC KÌ </w:t>
      </w:r>
      <w:r w:rsidR="004435DD">
        <w:rPr>
          <w:b/>
          <w:color w:val="000000"/>
          <w:sz w:val="28"/>
          <w:szCs w:val="28"/>
        </w:rPr>
        <w:t>I</w:t>
      </w:r>
      <w:r w:rsidRPr="00244DDE">
        <w:rPr>
          <w:b/>
          <w:color w:val="000000"/>
          <w:sz w:val="28"/>
          <w:szCs w:val="28"/>
        </w:rPr>
        <w:t xml:space="preserve"> </w:t>
      </w:r>
    </w:p>
    <w:p w:rsidR="00244DDE" w:rsidRPr="00244DDE" w:rsidRDefault="00244DDE" w:rsidP="00244DDE">
      <w:pPr>
        <w:spacing w:after="0"/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  <w:r w:rsidRPr="00244DDE">
        <w:rPr>
          <w:rFonts w:ascii="Times New Roman" w:hAnsi="Times New Roman" w:cs="Times New Roman"/>
          <w:sz w:val="28"/>
          <w:szCs w:val="28"/>
        </w:rPr>
        <w:t>Môn học/Hoạt động giáo dục: MĨ THUẬT 6</w:t>
      </w:r>
    </w:p>
    <w:p w:rsidR="00244DDE" w:rsidRPr="00244DDE" w:rsidRDefault="00244DDE" w:rsidP="00244D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4DDE">
        <w:rPr>
          <w:rFonts w:ascii="Times New Roman" w:hAnsi="Times New Roman" w:cs="Times New Roman"/>
          <w:sz w:val="28"/>
          <w:szCs w:val="28"/>
        </w:rPr>
        <w:t>Thời gian thực hiện: 2 tiết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I. MỤC TIÊU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Kiến thức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được củng cố lại kiến thức và kĩ năng đã học về chủ đề kết nối bạn bè, di sản mĩ thuật, mĩ thuật và thiên nhiên.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Năng lực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Năng lực chung: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tự chủ và tự học: Biết sưu tầm, chuẩn bị đồ dùng, vật liệu để học tập,chủ động thực hiện nhiệm vụ của bản thân, của nhóm.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giao tiếp và hợp tác: Cùng bạn thực hành, thảo luận và trưng bày nhận xét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giải quyết vấn đề và sáng tạo: Biết sử dụng dụng cụ, vật liệu, giấ màu, hoạ phẩm, vật liệu tái chế,... để thực hành tạo nên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ngôn ngữ: Khả năng trao đổi, thảo luận và giới thiệu, nhận xét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Năng lực mĩ thuật: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Kết nối được kiến thức qua các chủ đề đã học.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Nhớ lại các cách thực hiện một số kĩ thuật in, cách vẽ và tạo hình.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Nhắc lại một số đặc điểm cơ bản về nghệ thuật tạo hình tiền sử, cổ đại Việt Nam và thế giới.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3. Phẩm chất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Chuẩn bị đồ dùng, dụng cụ học tập, thực hành đầy đủ, tích cực tham gia hoạt động học tập, sáng tạo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Yêu thích học tập trải nghiệm sáng tạo; có ý thức được việc tạo ra các sản phẩm bảo vệ môi trường và thiên nhiên.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Thắng thắn đóng góp ý kiến và xây dựng bải; phê phán các hành vi gian đối trong học tập và trong cuộc sống.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Giữ gìn và bảo vệ sản phẩm mĩ thuật của mình làm ra, luôn tôn trọng sự sáng tạo của bạn và người khác.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Giữ gìn, phát huy giá trị các di sản văn hoá của quê hương, đất nước; tôn trọng, giữ gìn và tuyên truyền, nhắc nhở người khác cùng giữ gìn di sản văn hoá của quê hương, đất nước.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II. THIẾT BỊ DẠY HỌC VÀ HỌC LIỆU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Đối với giáo viên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SGK Mĩ thuật 6, kế hoạch DH, giáo án điện tử, đồ dùng, thiết bị dạy học, hoạ phẩm, ảnh/video, hình ảnh sản phẩm về các chủ đề đã học, máy tính, máy chiếu, tivi (nếu có).....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Đối với học sinh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SGK, vở thực hành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Tranh ảnh, tư liệu sưu tầm liên quan đến bài học.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lastRenderedPageBreak/>
        <w:t>- Dụng cụ học tập theo yêu cầu của GV.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III. TIẾN TRÌNH DẠY HỌC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Ổn định tổ chức 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Kiểm tra sĩ số lớp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Giới thiệu những đồ dùng, vật liệu đã chuẩn bị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Bài mới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HOẠT ĐỘNG 1 : KHỞI ĐỘNG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>: Tạo tâm thế hứng thú cho học sinh và từng bước làm quen bài học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mới.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 GV trình bày vấn đề, HS trả lời câu hỏi.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HS lắng nghe và tiếp thu kiến thức.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GV sử dụng các hình ảnh học tập và các sản phẩm của HS ở các bài học và gợi mởHS: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Kể tên một số sản phẩm mĩ thuật đã được bản thân hoặc nhóm học tập tạo ra trong học kì vừa qua.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Nêu cách thức thực hành đã tạo nên một sản phẩm (cụ thể) của cá nhân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tiếp nhận nhiệm vụ, trả lời câu hỏi.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- GV đặt vấn đề: Để nhớ lại và củng cố kiến thức cũng như cách tạo ra các sảnphẩm mĩ thuật của 3 chủ đề đã học, chúng ta cùng tìm hiểu Bài 9 : Ôn tập học kì I 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HOẠT ĐỘNG 2 : HÌNH THÀNH KIẾN THỨC MỚI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>: Củng cố kiến thức đã học và thảo luận, báo cáo kết quả làm việc.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 GV cho HS làm việc theo nhóm. Mỗi nhóm chọn một chủ đề và báo cáo kết quả làm việc.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sản phẩm và kết quả làm việc của các nhóm.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5"/>
        <w:gridCol w:w="3383"/>
      </w:tblGrid>
      <w:tr w:rsidR="00244DDE" w:rsidRPr="00244DDE" w:rsidTr="00ED66E7">
        <w:tc>
          <w:tcPr>
            <w:tcW w:w="5905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44DD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3383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44DD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DỰ KIẾN SẢN PHẨM</w:t>
            </w:r>
          </w:p>
        </w:tc>
      </w:tr>
      <w:tr w:rsidR="00244DDE" w:rsidRPr="00244DDE" w:rsidTr="00ED66E7">
        <w:tc>
          <w:tcPr>
            <w:tcW w:w="5905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1: Chuyển giao nhiệm vụ học tập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cho HS làm việc theo nhóm. Mỗi nhóm chọn một chủ đề và báo cáo kết quả làm việc.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Yêu cầu HS quan sát hình minh hoạ trong SGK Mĩ thuật 6 và một số sản phẩm của HS (hình ảnh do GV chuẩn bị) và thảo luận: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sz w:val="28"/>
                <w:szCs w:val="28"/>
              </w:rPr>
              <w:object w:dxaOrig="5268" w:dyaOrig="34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3.25pt;height:173.25pt" o:ole="">
                  <v:imagedata r:id="rId8" o:title=""/>
                </v:shape>
                <o:OLEObject Type="Embed" ProgID="PBrush" ShapeID="_x0000_i1025" DrawAspect="Content" ObjectID="_1763624572" r:id="rId9"/>
              </w:objec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Nội dung cơ bản của chủ để là gì?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Các yếu tố tạo hình của chủ đề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Cách tạo ra sản phẩm cụ thể (vẽ, in, nặn, uốn, tạo hình, thiết kế hoạ tiết...)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Ứng dụng kiến thức và kĩ năng đã học của chủ để vào thực tiễn cuộc sống.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HS thực hiện bài vẽ tranh</w:t>
            </w:r>
            <w:r w:rsidR="005B00B7">
              <w:rPr>
                <w:color w:val="000000"/>
                <w:sz w:val="28"/>
                <w:szCs w:val="28"/>
              </w:rPr>
              <w:t>, lựa trọn một trong các chủ đề đã vẽ ở học kì I để thực hiện bài kiểm tra học kì I.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theo dõi, hỗ trợ trong quá trình thực hành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3: Báo cáo kết quả hoạt động và thảo luận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cho HS trưng bày sản phẩm của nhóm lên bảng hoặc xung quanh lớp theo kĩ thuật phòng tranh; xem bài, sản phẩm đã được trình bày, chọn những bài có hình thức đẹp khoa học, nội dung tốt; những sản phẩm ấn tượng.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có thể đưa ra một số gợi ý để gợi mở HS quan sát và bình chọn: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Tên sản phẩm, ý tưởng sáng tạo sản phẩm là gì?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Sản phẩm thể hiện những yếu tố tạo hình nào?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Sản phẩm nào em thích nhất, vì sao?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Ứng dụng sáng tạo kiến thức, kĩ năng vào thực tiễn đời sống thế nào?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gọi HS khác nhận xét, đánh giá.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4: Đánh giá kết quả, thực hiện nhiệm vụ học tập</w:t>
            </w:r>
          </w:p>
          <w:p w:rsidR="00244DDE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247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HS- GV nhận xét sản phẩm học tập của một số bài</w:t>
            </w:r>
            <w:r w:rsidR="00C912B6">
              <w:rPr>
                <w:color w:val="000000"/>
                <w:sz w:val="28"/>
                <w:szCs w:val="28"/>
              </w:rPr>
              <w:t>.</w:t>
            </w:r>
          </w:p>
          <w:p w:rsidR="00244DDE" w:rsidRDefault="00C912B6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thu bài vẽ cả lớp.</w:t>
            </w:r>
          </w:p>
          <w:p w:rsidR="00C912B6" w:rsidRPr="00244DDE" w:rsidRDefault="00C912B6" w:rsidP="00C912B6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-Gv nhận xét thái độ, tinh thần học tập của cả lớp và cá nhân HS, phê bình và tuyên dương HS.</w:t>
            </w:r>
          </w:p>
        </w:tc>
        <w:tc>
          <w:tcPr>
            <w:tcW w:w="3383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lastRenderedPageBreak/>
              <w:t>- Nội dung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Chủ đề kết nối bạn bè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Chủ đề di sản mĩ thuật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Chủ đề : Mĩ thuật và thiên</w:t>
            </w:r>
            <w:r w:rsidR="0036636F">
              <w:rPr>
                <w:color w:val="000000"/>
                <w:sz w:val="28"/>
                <w:szCs w:val="28"/>
              </w:rPr>
              <w:t xml:space="preserve"> </w:t>
            </w:r>
            <w:r w:rsidRPr="00244DDE">
              <w:rPr>
                <w:color w:val="000000"/>
                <w:sz w:val="28"/>
                <w:szCs w:val="28"/>
              </w:rPr>
              <w:t>nhiên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Các sản phẩm có thể vẽ, in,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nặn, uốn, tạo hình, thiết kế hoạ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tiết..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Ứng dụng kiến thức vào thực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tiễn để tạo ra các sản phẩm mĩ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thuật trong đời sống.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lastRenderedPageBreak/>
        <w:t>HOẠT ĐỘNG 3 : VẬN DỤNG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 xml:space="preserve">: 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Thông qua hoạt động, HS biết sử dụng một số kiến thức đã học để nhận biết một số tác phẩm, sản phẩm mĩ thuật trong cuộc sống.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hướng dẫn HS tìm ý tưởng để ứng dụng vào bài học cuộc sống.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ý tưởng vận dụng kiến thức bài học vào cuộc sống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nêu câu hỏi để HS trả lời: Qua bài học hôm nay, em học thêm được gì mới? Theo em, sợi dây kết nối ba chủ đề đã học là gì?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phát biểu ý kiến rồi chốt vấn đề tuỳ theo kết quả chia sẻ của HS trong lớp: Sự khởi đầu với nghệ thuật; khám phá kiến thức mĩ thuật trong thời kì tiền sử đến cổ đại của thế giới và Việt Nam; khám phá vẻ đẹp của thiên nhiên; ứng dụng những kiến thức và kĩ năng đã học vào thực tiễn cuộc sống,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nhận xét, đánh giá, hệ thống kiến thức bài học.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GV nhắc HS 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Xem trước bài 10 , SGK Mĩ thuật 6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Chuẩn bị đồ dùng học tập cho bài 10.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244DDE" w:rsidRDefault="00244DDE" w:rsidP="00244DD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44DDE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bookmarkStart w:id="0" w:name="_GoBack"/>
    </w:p>
    <w:bookmarkEnd w:id="0"/>
    <w:p w:rsidR="00244DDE" w:rsidRPr="00244DDE" w:rsidRDefault="00244DDE" w:rsidP="00884B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44DDE" w:rsidRPr="00244DDE" w:rsidSect="009D574E">
      <w:head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AA" w:rsidRDefault="00E322AA" w:rsidP="009D574E">
      <w:pPr>
        <w:spacing w:after="0" w:line="240" w:lineRule="auto"/>
      </w:pPr>
      <w:r>
        <w:separator/>
      </w:r>
    </w:p>
  </w:endnote>
  <w:endnote w:type="continuationSeparator" w:id="0">
    <w:p w:rsidR="00E322AA" w:rsidRDefault="00E322AA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AA" w:rsidRDefault="00E322AA" w:rsidP="009D574E">
      <w:pPr>
        <w:spacing w:after="0" w:line="240" w:lineRule="auto"/>
      </w:pPr>
      <w:r>
        <w:separator/>
      </w:r>
    </w:p>
  </w:footnote>
  <w:footnote w:type="continuationSeparator" w:id="0">
    <w:p w:rsidR="00E322AA" w:rsidRDefault="00E322AA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9D574E" w:rsidRPr="009D574E" w:rsidRDefault="009D574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57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57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D57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12B6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D574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56E1F"/>
    <w:multiLevelType w:val="hybridMultilevel"/>
    <w:tmpl w:val="8342E350"/>
    <w:lvl w:ilvl="0" w:tplc="51E08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C11AE"/>
    <w:rsid w:val="000D51FB"/>
    <w:rsid w:val="00132CD1"/>
    <w:rsid w:val="00175D58"/>
    <w:rsid w:val="00215946"/>
    <w:rsid w:val="00224AA8"/>
    <w:rsid w:val="00244DDE"/>
    <w:rsid w:val="00247D3D"/>
    <w:rsid w:val="002D1A67"/>
    <w:rsid w:val="002F7E14"/>
    <w:rsid w:val="00330E46"/>
    <w:rsid w:val="00352D09"/>
    <w:rsid w:val="00354D70"/>
    <w:rsid w:val="0036636F"/>
    <w:rsid w:val="00371E67"/>
    <w:rsid w:val="00414C0B"/>
    <w:rsid w:val="00433249"/>
    <w:rsid w:val="004435DD"/>
    <w:rsid w:val="004503D5"/>
    <w:rsid w:val="0049426A"/>
    <w:rsid w:val="004B0E1D"/>
    <w:rsid w:val="004D179F"/>
    <w:rsid w:val="004E4347"/>
    <w:rsid w:val="005011D5"/>
    <w:rsid w:val="0051039F"/>
    <w:rsid w:val="00527C1C"/>
    <w:rsid w:val="00557219"/>
    <w:rsid w:val="00582198"/>
    <w:rsid w:val="005B00B7"/>
    <w:rsid w:val="005B4B06"/>
    <w:rsid w:val="005B4D9D"/>
    <w:rsid w:val="005F067F"/>
    <w:rsid w:val="00624092"/>
    <w:rsid w:val="00693D4F"/>
    <w:rsid w:val="00697901"/>
    <w:rsid w:val="006A39C2"/>
    <w:rsid w:val="006C0718"/>
    <w:rsid w:val="006E3DAA"/>
    <w:rsid w:val="007163B6"/>
    <w:rsid w:val="00750F6E"/>
    <w:rsid w:val="007B7084"/>
    <w:rsid w:val="008216A2"/>
    <w:rsid w:val="00827600"/>
    <w:rsid w:val="008404A7"/>
    <w:rsid w:val="00860716"/>
    <w:rsid w:val="008617DE"/>
    <w:rsid w:val="00884BA3"/>
    <w:rsid w:val="00900923"/>
    <w:rsid w:val="00904ED2"/>
    <w:rsid w:val="00912673"/>
    <w:rsid w:val="00936958"/>
    <w:rsid w:val="009436C6"/>
    <w:rsid w:val="00944FDA"/>
    <w:rsid w:val="00947CB4"/>
    <w:rsid w:val="00947D06"/>
    <w:rsid w:val="00975BB3"/>
    <w:rsid w:val="009A1A97"/>
    <w:rsid w:val="009D1322"/>
    <w:rsid w:val="009D5699"/>
    <w:rsid w:val="009D574E"/>
    <w:rsid w:val="009D7075"/>
    <w:rsid w:val="00A121E9"/>
    <w:rsid w:val="00A53CBA"/>
    <w:rsid w:val="00A65EDC"/>
    <w:rsid w:val="00AB64D9"/>
    <w:rsid w:val="00B03313"/>
    <w:rsid w:val="00B10DD3"/>
    <w:rsid w:val="00B43C1A"/>
    <w:rsid w:val="00B85812"/>
    <w:rsid w:val="00B9626C"/>
    <w:rsid w:val="00BA118F"/>
    <w:rsid w:val="00BB7B7B"/>
    <w:rsid w:val="00BF7716"/>
    <w:rsid w:val="00C11A3B"/>
    <w:rsid w:val="00C64FFD"/>
    <w:rsid w:val="00C912B6"/>
    <w:rsid w:val="00CB2470"/>
    <w:rsid w:val="00CB36AE"/>
    <w:rsid w:val="00CC5639"/>
    <w:rsid w:val="00D63B1B"/>
    <w:rsid w:val="00D66088"/>
    <w:rsid w:val="00D849C1"/>
    <w:rsid w:val="00D87626"/>
    <w:rsid w:val="00DD2F08"/>
    <w:rsid w:val="00DE1C79"/>
    <w:rsid w:val="00DF2D4F"/>
    <w:rsid w:val="00E0515A"/>
    <w:rsid w:val="00E322AA"/>
    <w:rsid w:val="00ED66E7"/>
    <w:rsid w:val="00EE18B9"/>
    <w:rsid w:val="00EE24AA"/>
    <w:rsid w:val="00F573BD"/>
    <w:rsid w:val="00F665B5"/>
    <w:rsid w:val="00F9107F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2022-09-20T14:20:00Z</dcterms:created>
  <dcterms:modified xsi:type="dcterms:W3CDTF">2023-12-09T03:56:00Z</dcterms:modified>
</cp:coreProperties>
</file>